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B653" w14:textId="77777777" w:rsidR="00300A46" w:rsidRDefault="00300A46" w:rsidP="00300A46">
      <w:pPr>
        <w:rPr>
          <w:rFonts w:ascii="Roboto" w:hAnsi="Roboto" w:cs="Roboto"/>
          <w:b/>
          <w:bCs/>
          <w:caps/>
          <w:color w:val="000072"/>
          <w:sz w:val="40"/>
          <w:szCs w:val="40"/>
        </w:rPr>
      </w:pPr>
      <w:r w:rsidRPr="00300A46">
        <w:rPr>
          <w:noProof/>
        </w:rPr>
        <w:drawing>
          <wp:anchor distT="0" distB="0" distL="114300" distR="114300" simplePos="0" relativeHeight="251658240" behindDoc="0" locked="0" layoutInCell="1" allowOverlap="1" wp14:anchorId="0B9C3A34" wp14:editId="786D8FC8">
            <wp:simplePos x="0" y="0"/>
            <wp:positionH relativeFrom="column">
              <wp:posOffset>1921397</wp:posOffset>
            </wp:positionH>
            <wp:positionV relativeFrom="paragraph">
              <wp:posOffset>-578734</wp:posOffset>
            </wp:positionV>
            <wp:extent cx="1819656" cy="841248"/>
            <wp:effectExtent l="0" t="0" r="0" b="0"/>
            <wp:wrapNone/>
            <wp:docPr id="1876021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21859" name=""/>
                    <pic:cNvPicPr/>
                  </pic:nvPicPr>
                  <pic:blipFill>
                    <a:blip r:embed="rId7">
                      <a:extLst>
                        <a:ext uri="{28A0092B-C50C-407E-A947-70E740481C1C}">
                          <a14:useLocalDpi xmlns:a14="http://schemas.microsoft.com/office/drawing/2010/main" val="0"/>
                        </a:ext>
                      </a:extLst>
                    </a:blip>
                    <a:stretch>
                      <a:fillRect/>
                    </a:stretch>
                  </pic:blipFill>
                  <pic:spPr>
                    <a:xfrm>
                      <a:off x="0" y="0"/>
                      <a:ext cx="1819656" cy="841248"/>
                    </a:xfrm>
                    <a:prstGeom prst="rect">
                      <a:avLst/>
                    </a:prstGeom>
                  </pic:spPr>
                </pic:pic>
              </a:graphicData>
            </a:graphic>
            <wp14:sizeRelH relativeFrom="margin">
              <wp14:pctWidth>0</wp14:pctWidth>
            </wp14:sizeRelH>
            <wp14:sizeRelV relativeFrom="margin">
              <wp14:pctHeight>0</wp14:pctHeight>
            </wp14:sizeRelV>
          </wp:anchor>
        </w:drawing>
      </w:r>
    </w:p>
    <w:p w14:paraId="4893051A" w14:textId="6040E42D" w:rsidR="00300A46" w:rsidRPr="00300A46" w:rsidRDefault="00300A46" w:rsidP="00300A46">
      <w:pPr>
        <w:rPr>
          <w:noProof/>
        </w:rPr>
      </w:pPr>
      <w:r>
        <w:rPr>
          <w:rFonts w:ascii="Roboto" w:hAnsi="Roboto" w:cs="Roboto"/>
          <w:b/>
          <w:bCs/>
          <w:caps/>
          <w:color w:val="000072"/>
          <w:sz w:val="40"/>
          <w:szCs w:val="40"/>
        </w:rPr>
        <w:t xml:space="preserve">     </w:t>
      </w:r>
      <w:r w:rsidRPr="00300A46">
        <w:rPr>
          <w:rFonts w:ascii="Roboto" w:hAnsi="Roboto" w:cs="Roboto"/>
          <w:b/>
          <w:bCs/>
          <w:caps/>
          <w:color w:val="000072"/>
          <w:sz w:val="40"/>
          <w:szCs w:val="40"/>
        </w:rPr>
        <w:t xml:space="preserve">Durable Medical Equipment Application </w:t>
      </w:r>
    </w:p>
    <w:p w14:paraId="1F1580D0" w14:textId="5EB979DE" w:rsidR="00300A46" w:rsidRDefault="00300A46">
      <w:r>
        <w:rPr>
          <w:noProof/>
        </w:rPr>
        <mc:AlternateContent>
          <mc:Choice Requires="wps">
            <w:drawing>
              <wp:anchor distT="0" distB="0" distL="114300" distR="114300" simplePos="0" relativeHeight="251659264" behindDoc="0" locked="0" layoutInCell="1" allowOverlap="1" wp14:anchorId="74C31BE5" wp14:editId="6D674581">
                <wp:simplePos x="0" y="0"/>
                <wp:positionH relativeFrom="column">
                  <wp:posOffset>-821690</wp:posOffset>
                </wp:positionH>
                <wp:positionV relativeFrom="paragraph">
                  <wp:posOffset>197999</wp:posOffset>
                </wp:positionV>
                <wp:extent cx="7535119" cy="0"/>
                <wp:effectExtent l="0" t="12700" r="34290" b="25400"/>
                <wp:wrapNone/>
                <wp:docPr id="977338489" name="Straight Connector 1"/>
                <wp:cNvGraphicFramePr/>
                <a:graphic xmlns:a="http://schemas.openxmlformats.org/drawingml/2006/main">
                  <a:graphicData uri="http://schemas.microsoft.com/office/word/2010/wordprocessingShape">
                    <wps:wsp>
                      <wps:cNvCnPr/>
                      <wps:spPr>
                        <a:xfrm>
                          <a:off x="0" y="0"/>
                          <a:ext cx="7535119" cy="0"/>
                        </a:xfrm>
                        <a:prstGeom prst="line">
                          <a:avLst/>
                        </a:prstGeom>
                        <a:ln w="38100">
                          <a:solidFill>
                            <a:srgbClr val="E3B03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0AAB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7pt,15.6pt" to="528.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" strokecolor="#e3b036" strokeweight="3pt">
                <v:stroke joinstyle="miter"/>
              </v:line>
            </w:pict>
          </mc:Fallback>
        </mc:AlternateContent>
      </w:r>
      <w:r w:rsidR="002E6FF1">
        <w:tab/>
      </w:r>
      <w:r w:rsidR="002E6FF1">
        <w:tab/>
      </w:r>
      <w:r w:rsidR="002E6FF1">
        <w:tab/>
      </w:r>
      <w:r w:rsidR="002E6FF1">
        <w:tab/>
      </w:r>
      <w:r w:rsidR="002E6FF1">
        <w:tab/>
      </w:r>
      <w:r w:rsidR="002E6FF1">
        <w:tab/>
      </w:r>
      <w:r w:rsidR="002E6FF1">
        <w:tab/>
      </w:r>
      <w:r w:rsidR="002E6FF1">
        <w:tab/>
      </w:r>
      <w:r w:rsidR="002E6FF1">
        <w:tab/>
      </w:r>
      <w:r w:rsidR="002E6FF1">
        <w:tab/>
      </w:r>
      <w:r w:rsidR="002E6FF1">
        <w:tab/>
      </w:r>
      <w:r w:rsidR="002E6FF1">
        <w:tab/>
      </w:r>
      <w:r w:rsidR="002E6FF1">
        <w:tab/>
      </w:r>
      <w:r w:rsidR="002E6FF1">
        <w:tab/>
      </w:r>
    </w:p>
    <w:p w14:paraId="6D095D60" w14:textId="77777777" w:rsidR="002E6FF1" w:rsidRDefault="002E6FF1"/>
    <w:p w14:paraId="6B1FCACF" w14:textId="2A140B95" w:rsidR="002E6FF1" w:rsidRDefault="002E6FF1" w:rsidP="002E6FF1">
      <w:pPr>
        <w:spacing w:line="360" w:lineRule="auto"/>
      </w:pPr>
      <w:r>
        <w:t>Applicant’s Name: ______________________________________________________________</w:t>
      </w:r>
    </w:p>
    <w:p w14:paraId="3704FFFD" w14:textId="4F244B74" w:rsidR="002E6FF1" w:rsidRDefault="002E6FF1" w:rsidP="002E6FF1">
      <w:pPr>
        <w:spacing w:line="360" w:lineRule="auto"/>
      </w:pPr>
      <w:r>
        <w:t>Address: _________________________ County: ____________ Telephone: ________________</w:t>
      </w:r>
    </w:p>
    <w:p w14:paraId="567A3918" w14:textId="6FBA1FBF" w:rsidR="002E6FF1" w:rsidRDefault="002E6FF1" w:rsidP="002E6FF1">
      <w:pPr>
        <w:spacing w:line="360" w:lineRule="auto"/>
      </w:pPr>
      <w:r>
        <w:t>City: ______________________________State: _____________Zip Code: _________________</w:t>
      </w:r>
    </w:p>
    <w:p w14:paraId="69B0AEE0" w14:textId="4FCC2306" w:rsidR="002E6FF1" w:rsidRDefault="002E6FF1" w:rsidP="002E6FF1">
      <w:pPr>
        <w:spacing w:line="360" w:lineRule="auto"/>
      </w:pPr>
      <w:r>
        <w:t>Birthdate: ___________ Sex: ______ Height: _____ Weight: _____ Disability: _______________</w:t>
      </w:r>
    </w:p>
    <w:p w14:paraId="7293F908" w14:textId="1F308530" w:rsidR="002E6FF1" w:rsidRDefault="002E6FF1" w:rsidP="002E6FF1">
      <w:pPr>
        <w:spacing w:line="360" w:lineRule="auto"/>
      </w:pPr>
      <w:r>
        <w:t>How many individuals live in your household? ________________________________________</w:t>
      </w:r>
    </w:p>
    <w:p w14:paraId="6FBEE159" w14:textId="02447D51" w:rsidR="002E6FF1" w:rsidRDefault="002E6FF1" w:rsidP="002E6FF1">
      <w:pPr>
        <w:spacing w:line="360" w:lineRule="auto"/>
      </w:pPr>
      <w:r>
        <w:t>Name of parent/guardian, spouse, partner, or next of kin: ______________________________</w:t>
      </w:r>
    </w:p>
    <w:p w14:paraId="50A79162" w14:textId="15CD5FEF" w:rsidR="002E6FF1" w:rsidRDefault="002E6FF1" w:rsidP="002E6FF1">
      <w:pPr>
        <w:spacing w:line="360" w:lineRule="auto"/>
      </w:pPr>
      <w:r>
        <w:t>Equipment Requested: ___________________________________________________________</w:t>
      </w:r>
    </w:p>
    <w:p w14:paraId="4F1196DE" w14:textId="681E9D06" w:rsidR="002E6FF1" w:rsidRDefault="002E6FF1" w:rsidP="002E6FF1">
      <w:pPr>
        <w:spacing w:line="360" w:lineRule="auto"/>
      </w:pPr>
      <w:r>
        <w:t>______________________________________________________________________________</w:t>
      </w:r>
    </w:p>
    <w:p w14:paraId="7B7ADD10" w14:textId="5AEF4E9F" w:rsidR="002E6FF1" w:rsidRDefault="002E6FF1" w:rsidP="002E6FF1">
      <w:pPr>
        <w:spacing w:line="360" w:lineRule="auto"/>
      </w:pPr>
      <w:r>
        <w:t xml:space="preserve">Do you receive Medicaid? </w:t>
      </w:r>
      <w:r>
        <w:tab/>
      </w:r>
      <w:sdt>
        <w:sdtPr>
          <w:id w:val="-564178819"/>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t xml:space="preserve"> </w:t>
      </w:r>
      <w:r>
        <w:tab/>
      </w:r>
      <w:sdt>
        <w:sdtPr>
          <w:id w:val="180786238"/>
          <w14:checkbox>
            <w14:checked w14:val="0"/>
            <w14:checkedState w14:val="2612" w14:font="MS Gothic"/>
            <w14:uncheckedState w14:val="2610" w14:font="MS Gothic"/>
          </w14:checkbox>
        </w:sdtPr>
        <w:sdtContent>
          <w:r>
            <w:rPr>
              <w:rFonts w:ascii="MS Gothic" w:eastAsia="MS Gothic" w:hAnsi="MS Gothic" w:hint="eastAsia"/>
            </w:rPr>
            <w:t>☐</w:t>
          </w:r>
        </w:sdtContent>
      </w:sdt>
      <w:r>
        <w:t>No</w:t>
      </w:r>
      <w:r>
        <w:tab/>
      </w:r>
      <w:r>
        <w:tab/>
      </w:r>
      <w:sdt>
        <w:sdtPr>
          <w:id w:val="1498149505"/>
          <w14:checkbox>
            <w14:checked w14:val="0"/>
            <w14:checkedState w14:val="2612" w14:font="MS Gothic"/>
            <w14:uncheckedState w14:val="2610" w14:font="MS Gothic"/>
          </w14:checkbox>
        </w:sdtPr>
        <w:sdtContent>
          <w:r>
            <w:rPr>
              <w:rFonts w:ascii="MS Gothic" w:eastAsia="MS Gothic" w:hAnsi="MS Gothic" w:hint="eastAsia"/>
            </w:rPr>
            <w:t>☐</w:t>
          </w:r>
        </w:sdtContent>
      </w:sdt>
      <w:r>
        <w:t>Unsure</w:t>
      </w:r>
    </w:p>
    <w:p w14:paraId="754237F4" w14:textId="5CD2629F" w:rsidR="00EE08BD" w:rsidRDefault="00EE08BD" w:rsidP="002E6FF1">
      <w:pPr>
        <w:spacing w:line="360" w:lineRule="auto"/>
      </w:pPr>
      <w:r>
        <w:t xml:space="preserve">Are you employed in the community? </w:t>
      </w:r>
      <w:r>
        <w:tab/>
      </w:r>
      <w:sdt>
        <w:sdtPr>
          <w:id w:val="845905703"/>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r>
      <w:r>
        <w:tab/>
      </w:r>
      <w:sdt>
        <w:sdtPr>
          <w:id w:val="-353122293"/>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3CF5365D" w14:textId="1EB47776" w:rsidR="00EE08BD" w:rsidRDefault="00EE08BD" w:rsidP="002E6FF1">
      <w:pPr>
        <w:spacing w:line="360" w:lineRule="auto"/>
      </w:pPr>
      <w:r>
        <w:t xml:space="preserve">Military Status: </w:t>
      </w:r>
      <w:r>
        <w:tab/>
      </w:r>
      <w:sdt>
        <w:sdtPr>
          <w:id w:val="-2020541351"/>
          <w14:checkbox>
            <w14:checked w14:val="0"/>
            <w14:checkedState w14:val="2612" w14:font="MS Gothic"/>
            <w14:uncheckedState w14:val="2610" w14:font="MS Gothic"/>
          </w14:checkbox>
        </w:sdtPr>
        <w:sdtContent>
          <w:r>
            <w:rPr>
              <w:rFonts w:ascii="MS Gothic" w:eastAsia="MS Gothic" w:hAnsi="MS Gothic" w:hint="eastAsia"/>
            </w:rPr>
            <w:t>☐</w:t>
          </w:r>
        </w:sdtContent>
      </w:sdt>
      <w:r>
        <w:t>Active Duty</w:t>
      </w:r>
      <w:r>
        <w:tab/>
      </w:r>
      <w:r>
        <w:tab/>
      </w:r>
      <w:sdt>
        <w:sdtPr>
          <w:id w:val="-1794445638"/>
          <w14:checkbox>
            <w14:checked w14:val="0"/>
            <w14:checkedState w14:val="2612" w14:font="MS Gothic"/>
            <w14:uncheckedState w14:val="2610" w14:font="MS Gothic"/>
          </w14:checkbox>
        </w:sdtPr>
        <w:sdtContent>
          <w:r>
            <w:rPr>
              <w:rFonts w:ascii="MS Gothic" w:eastAsia="MS Gothic" w:hAnsi="MS Gothic" w:hint="eastAsia"/>
            </w:rPr>
            <w:t>☐</w:t>
          </w:r>
        </w:sdtContent>
      </w:sdt>
      <w:r>
        <w:t>National Guard/Reserve</w:t>
      </w:r>
      <w:r>
        <w:tab/>
      </w:r>
      <w:r>
        <w:tab/>
      </w:r>
      <w:sdt>
        <w:sdtPr>
          <w:id w:val="1472555369"/>
          <w14:checkbox>
            <w14:checked w14:val="0"/>
            <w14:checkedState w14:val="2612" w14:font="MS Gothic"/>
            <w14:uncheckedState w14:val="2610" w14:font="MS Gothic"/>
          </w14:checkbox>
        </w:sdtPr>
        <w:sdtContent>
          <w:r>
            <w:rPr>
              <w:rFonts w:ascii="MS Gothic" w:eastAsia="MS Gothic" w:hAnsi="MS Gothic" w:hint="eastAsia"/>
            </w:rPr>
            <w:t>☐</w:t>
          </w:r>
        </w:sdtContent>
      </w:sdt>
      <w:r>
        <w:t>Veteran</w:t>
      </w:r>
    </w:p>
    <w:p w14:paraId="4659D08C" w14:textId="01E1FC3E" w:rsidR="00EE08BD" w:rsidRDefault="00EE08BD" w:rsidP="002E6FF1">
      <w:pPr>
        <w:spacing w:line="360" w:lineRule="auto"/>
      </w:pPr>
      <w:r>
        <w:tab/>
      </w:r>
      <w:r>
        <w:tab/>
      </w:r>
      <w:sdt>
        <w:sdtPr>
          <w:id w:val="4388768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Member Military/Veteran Family (child, spouse or parent) </w:t>
      </w:r>
      <w:r>
        <w:tab/>
      </w:r>
      <w:r>
        <w:tab/>
      </w:r>
      <w:sdt>
        <w:sdtPr>
          <w:id w:val="606317963"/>
          <w14:checkbox>
            <w14:checked w14:val="0"/>
            <w14:checkedState w14:val="2612" w14:font="MS Gothic"/>
            <w14:uncheckedState w14:val="2610" w14:font="MS Gothic"/>
          </w14:checkbox>
        </w:sdtPr>
        <w:sdtContent>
          <w:r>
            <w:rPr>
              <w:rFonts w:ascii="MS Gothic" w:eastAsia="MS Gothic" w:hAnsi="MS Gothic" w:hint="eastAsia"/>
            </w:rPr>
            <w:t>☐</w:t>
          </w:r>
        </w:sdtContent>
      </w:sdt>
      <w:r>
        <w:t>N/A</w:t>
      </w:r>
    </w:p>
    <w:p w14:paraId="08DD4ED6" w14:textId="77777777" w:rsidR="00EE08BD" w:rsidRDefault="00EE08BD" w:rsidP="002E6FF1">
      <w:pPr>
        <w:spacing w:line="360" w:lineRule="auto"/>
      </w:pPr>
    </w:p>
    <w:p w14:paraId="2AC69B51" w14:textId="4826C6B5" w:rsidR="00EE08BD" w:rsidRDefault="00EE08BD" w:rsidP="002A36D0">
      <w:pPr>
        <w:pBdr>
          <w:top w:val="single" w:sz="4" w:space="1" w:color="auto"/>
          <w:left w:val="single" w:sz="4" w:space="4" w:color="auto"/>
          <w:bottom w:val="single" w:sz="4" w:space="1" w:color="auto"/>
          <w:right w:val="single" w:sz="4" w:space="4" w:color="auto"/>
        </w:pBdr>
        <w:spacing w:line="360" w:lineRule="auto"/>
        <w:rPr>
          <w:b/>
          <w:bCs/>
        </w:rPr>
      </w:pPr>
      <w:r>
        <w:rPr>
          <w:b/>
          <w:bCs/>
        </w:rPr>
        <w:t xml:space="preserve">I plan to use this equipment for (check </w:t>
      </w:r>
      <w:r>
        <w:rPr>
          <w:b/>
          <w:bCs/>
          <w:u w:val="single"/>
        </w:rPr>
        <w:t>ONE</w:t>
      </w:r>
      <w:r>
        <w:rPr>
          <w:b/>
          <w:bCs/>
        </w:rPr>
        <w:t xml:space="preserve"> that applies):</w:t>
      </w:r>
    </w:p>
    <w:p w14:paraId="6A386D21" w14:textId="6457000B" w:rsidR="00EE08BD" w:rsidRDefault="00EE08BD" w:rsidP="002A36D0">
      <w:pPr>
        <w:pBdr>
          <w:top w:val="single" w:sz="4" w:space="1" w:color="auto"/>
          <w:left w:val="single" w:sz="4" w:space="4" w:color="auto"/>
          <w:bottom w:val="single" w:sz="4" w:space="1" w:color="auto"/>
          <w:right w:val="single" w:sz="4" w:space="4" w:color="auto"/>
        </w:pBdr>
        <w:spacing w:line="360" w:lineRule="auto"/>
      </w:pPr>
      <w:sdt>
        <w:sdtPr>
          <w:id w:val="761645597"/>
          <w14:checkbox>
            <w14:checked w14:val="0"/>
            <w14:checkedState w14:val="2612" w14:font="MS Gothic"/>
            <w14:uncheckedState w14:val="2610" w14:font="MS Gothic"/>
          </w14:checkbox>
        </w:sdtPr>
        <w:sdtContent>
          <w:r>
            <w:rPr>
              <w:rFonts w:ascii="MS Gothic" w:eastAsia="MS Gothic" w:hAnsi="MS Gothic" w:hint="eastAsia"/>
            </w:rPr>
            <w:t>☐</w:t>
          </w:r>
        </w:sdtContent>
      </w:sdt>
      <w:r>
        <w:t>At my job</w:t>
      </w:r>
      <w:r>
        <w:tab/>
      </w:r>
      <w:r>
        <w:tab/>
      </w:r>
      <w:r>
        <w:tab/>
      </w:r>
      <w:sdt>
        <w:sdtPr>
          <w:id w:val="1847986222"/>
          <w14:checkbox>
            <w14:checked w14:val="0"/>
            <w14:checkedState w14:val="2612" w14:font="MS Gothic"/>
            <w14:uncheckedState w14:val="2610" w14:font="MS Gothic"/>
          </w14:checkbox>
        </w:sdtPr>
        <w:sdtContent>
          <w:r>
            <w:rPr>
              <w:rFonts w:ascii="MS Gothic" w:eastAsia="MS Gothic" w:hAnsi="MS Gothic" w:hint="eastAsia"/>
            </w:rPr>
            <w:t>☐</w:t>
          </w:r>
        </w:sdtContent>
      </w:sdt>
      <w:r>
        <w:t>In my home/community</w:t>
      </w:r>
      <w:r>
        <w:tab/>
      </w:r>
      <w:r>
        <w:tab/>
      </w:r>
      <w:sdt>
        <w:sdtPr>
          <w:id w:val="-1565022753"/>
          <w14:checkbox>
            <w14:checked w14:val="0"/>
            <w14:checkedState w14:val="2612" w14:font="MS Gothic"/>
            <w14:uncheckedState w14:val="2610" w14:font="MS Gothic"/>
          </w14:checkbox>
        </w:sdtPr>
        <w:sdtContent>
          <w:r>
            <w:rPr>
              <w:rFonts w:ascii="MS Gothic" w:eastAsia="MS Gothic" w:hAnsi="MS Gothic" w:hint="eastAsia"/>
            </w:rPr>
            <w:t>☐</w:t>
          </w:r>
        </w:sdtContent>
      </w:sdt>
      <w:r>
        <w:t>In an educational setting</w:t>
      </w:r>
    </w:p>
    <w:p w14:paraId="1A85BBD0" w14:textId="5B4FFE90" w:rsidR="00EE08BD" w:rsidRDefault="00EE08BD" w:rsidP="002A36D0">
      <w:pPr>
        <w:pBdr>
          <w:top w:val="single" w:sz="4" w:space="1" w:color="auto"/>
          <w:left w:val="single" w:sz="4" w:space="4" w:color="auto"/>
          <w:bottom w:val="single" w:sz="4" w:space="1" w:color="auto"/>
          <w:right w:val="single" w:sz="4" w:space="4" w:color="auto"/>
        </w:pBdr>
        <w:spacing w:line="360" w:lineRule="auto"/>
        <w:rPr>
          <w:b/>
          <w:bCs/>
        </w:rPr>
      </w:pPr>
      <w:r>
        <w:rPr>
          <w:b/>
          <w:bCs/>
        </w:rPr>
        <w:t xml:space="preserve">Check </w:t>
      </w:r>
      <w:r>
        <w:rPr>
          <w:b/>
          <w:bCs/>
          <w:u w:val="single"/>
        </w:rPr>
        <w:t>ONE</w:t>
      </w:r>
      <w:r>
        <w:rPr>
          <w:b/>
          <w:bCs/>
        </w:rPr>
        <w:t xml:space="preserve"> that applies:</w:t>
      </w:r>
    </w:p>
    <w:p w14:paraId="55AD28CC" w14:textId="7C7432D2" w:rsidR="00EE08BD" w:rsidRDefault="00EE08BD" w:rsidP="002A36D0">
      <w:pPr>
        <w:pBdr>
          <w:top w:val="single" w:sz="4" w:space="1" w:color="auto"/>
          <w:left w:val="single" w:sz="4" w:space="4" w:color="auto"/>
          <w:bottom w:val="single" w:sz="4" w:space="1" w:color="auto"/>
          <w:right w:val="single" w:sz="4" w:space="4" w:color="auto"/>
        </w:pBdr>
        <w:spacing w:line="360" w:lineRule="auto"/>
      </w:pPr>
      <w:sdt>
        <w:sdtPr>
          <w:id w:val="8933230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Without Easterseals I could </w:t>
      </w:r>
      <w:r>
        <w:rPr>
          <w:b/>
          <w:bCs/>
        </w:rPr>
        <w:t>not</w:t>
      </w:r>
      <w:r>
        <w:t xml:space="preserve"> afford this</w:t>
      </w:r>
    </w:p>
    <w:p w14:paraId="412FCB16" w14:textId="64F0DC1D" w:rsidR="00EE08BD" w:rsidRDefault="00EE08BD" w:rsidP="002A36D0">
      <w:pPr>
        <w:pBdr>
          <w:top w:val="single" w:sz="4" w:space="1" w:color="auto"/>
          <w:left w:val="single" w:sz="4" w:space="4" w:color="auto"/>
          <w:bottom w:val="single" w:sz="4" w:space="1" w:color="auto"/>
          <w:right w:val="single" w:sz="4" w:space="4" w:color="auto"/>
        </w:pBdr>
        <w:spacing w:line="360" w:lineRule="auto"/>
      </w:pPr>
      <w:sdt>
        <w:sdtPr>
          <w:id w:val="917359344"/>
          <w14:checkbox>
            <w14:checked w14:val="0"/>
            <w14:checkedState w14:val="2612" w14:font="MS Gothic"/>
            <w14:uncheckedState w14:val="2610" w14:font="MS Gothic"/>
          </w14:checkbox>
        </w:sdtPr>
        <w:sdtContent>
          <w:r>
            <w:rPr>
              <w:rFonts w:ascii="MS Gothic" w:eastAsia="MS Gothic" w:hAnsi="MS Gothic" w:hint="eastAsia"/>
            </w:rPr>
            <w:t>☐</w:t>
          </w:r>
        </w:sdtContent>
      </w:sdt>
      <w:r>
        <w:t>The equipment was only available through Easterseals Iowa</w:t>
      </w:r>
    </w:p>
    <w:p w14:paraId="3003367A" w14:textId="77777777" w:rsidR="00EE08BD" w:rsidRDefault="00EE08BD" w:rsidP="002A36D0">
      <w:pPr>
        <w:pBdr>
          <w:top w:val="single" w:sz="4" w:space="1" w:color="auto"/>
          <w:left w:val="single" w:sz="4" w:space="4" w:color="auto"/>
          <w:bottom w:val="single" w:sz="4" w:space="1" w:color="auto"/>
          <w:right w:val="single" w:sz="4" w:space="4" w:color="auto"/>
        </w:pBdr>
        <w:spacing w:line="360" w:lineRule="auto"/>
      </w:pPr>
      <w:sdt>
        <w:sdtPr>
          <w:id w:val="813770852"/>
          <w14:checkbox>
            <w14:checked w14:val="0"/>
            <w14:checkedState w14:val="2612" w14:font="MS Gothic"/>
            <w14:uncheckedState w14:val="2610" w14:font="MS Gothic"/>
          </w14:checkbox>
        </w:sdtPr>
        <w:sdtContent>
          <w:r>
            <w:rPr>
              <w:rFonts w:ascii="MS Gothic" w:eastAsia="MS Gothic" w:hAnsi="MS Gothic" w:hint="eastAsia"/>
            </w:rPr>
            <w:t>☐</w:t>
          </w:r>
        </w:sdtContent>
      </w:sdt>
      <w:r>
        <w:t>The equipment was available through other programs, but the system was too complex or long</w:t>
      </w:r>
      <w:r>
        <w:tab/>
      </w:r>
    </w:p>
    <w:p w14:paraId="6D1CF5BB" w14:textId="77777777" w:rsidR="00EE08BD" w:rsidRDefault="00EE08BD" w:rsidP="00EE08BD">
      <w:pPr>
        <w:spacing w:line="360" w:lineRule="auto"/>
      </w:pPr>
    </w:p>
    <w:p w14:paraId="7FBD55EA" w14:textId="1EB482ED" w:rsidR="00EE08BD" w:rsidRDefault="00EE08BD" w:rsidP="002A36D0">
      <w:pPr>
        <w:pBdr>
          <w:top w:val="single" w:sz="4" w:space="1" w:color="auto"/>
          <w:left w:val="single" w:sz="4" w:space="4" w:color="auto"/>
          <w:bottom w:val="single" w:sz="4" w:space="1" w:color="auto"/>
          <w:right w:val="single" w:sz="4" w:space="4" w:color="auto"/>
        </w:pBdr>
        <w:spacing w:line="360" w:lineRule="auto"/>
        <w:rPr>
          <w:b/>
          <w:bCs/>
        </w:rPr>
      </w:pPr>
      <w:r>
        <w:rPr>
          <w:b/>
          <w:bCs/>
        </w:rPr>
        <w:lastRenderedPageBreak/>
        <w:t xml:space="preserve">OPTIONAL – Information is used for tracking purposes only. Information is kept confidential. </w:t>
      </w:r>
    </w:p>
    <w:p w14:paraId="01B8A3C0" w14:textId="0C475FF3" w:rsidR="00EE08BD" w:rsidRDefault="00EE08BD" w:rsidP="002A36D0">
      <w:pPr>
        <w:pBdr>
          <w:top w:val="single" w:sz="4" w:space="1" w:color="auto"/>
          <w:left w:val="single" w:sz="4" w:space="4" w:color="auto"/>
          <w:bottom w:val="single" w:sz="4" w:space="1" w:color="auto"/>
          <w:right w:val="single" w:sz="4" w:space="4" w:color="auto"/>
        </w:pBdr>
        <w:spacing w:line="360" w:lineRule="auto"/>
        <w:rPr>
          <w:b/>
          <w:bCs/>
        </w:rPr>
      </w:pPr>
      <w:r>
        <w:rPr>
          <w:b/>
          <w:bCs/>
        </w:rPr>
        <w:t>Please indicate which ethnic group you identify yourself with:</w:t>
      </w:r>
    </w:p>
    <w:p w14:paraId="7C92DCBF" w14:textId="5AEBF63F" w:rsidR="00EE08BD" w:rsidRDefault="00EE08BD" w:rsidP="002A36D0">
      <w:pPr>
        <w:pBdr>
          <w:top w:val="single" w:sz="4" w:space="1" w:color="auto"/>
          <w:left w:val="single" w:sz="4" w:space="4" w:color="auto"/>
          <w:bottom w:val="single" w:sz="4" w:space="1" w:color="auto"/>
          <w:right w:val="single" w:sz="4" w:space="4" w:color="auto"/>
        </w:pBdr>
        <w:spacing w:line="360" w:lineRule="auto"/>
      </w:pPr>
      <w:sdt>
        <w:sdtPr>
          <w:id w:val="-737707035"/>
          <w14:checkbox>
            <w14:checked w14:val="0"/>
            <w14:checkedState w14:val="2612" w14:font="MS Gothic"/>
            <w14:uncheckedState w14:val="2610" w14:font="MS Gothic"/>
          </w14:checkbox>
        </w:sdtPr>
        <w:sdtContent>
          <w:r>
            <w:rPr>
              <w:rFonts w:ascii="MS Gothic" w:eastAsia="MS Gothic" w:hAnsi="MS Gothic" w:hint="eastAsia"/>
            </w:rPr>
            <w:t>☐</w:t>
          </w:r>
        </w:sdtContent>
      </w:sdt>
      <w:r>
        <w:t>African American</w:t>
      </w:r>
      <w:r>
        <w:tab/>
      </w:r>
      <w:r>
        <w:tab/>
      </w:r>
      <w:sdt>
        <w:sdtPr>
          <w:id w:val="-1153065594"/>
          <w14:checkbox>
            <w14:checked w14:val="0"/>
            <w14:checkedState w14:val="2612" w14:font="MS Gothic"/>
            <w14:uncheckedState w14:val="2610" w14:font="MS Gothic"/>
          </w14:checkbox>
        </w:sdtPr>
        <w:sdtContent>
          <w:r>
            <w:rPr>
              <w:rFonts w:ascii="MS Gothic" w:eastAsia="MS Gothic" w:hAnsi="MS Gothic" w:hint="eastAsia"/>
            </w:rPr>
            <w:t>☐</w:t>
          </w:r>
        </w:sdtContent>
      </w:sdt>
      <w:r>
        <w:t>Asian American</w:t>
      </w:r>
      <w:r>
        <w:tab/>
      </w:r>
      <w:r>
        <w:tab/>
      </w:r>
      <w:sdt>
        <w:sdtPr>
          <w:id w:val="-1261136948"/>
          <w14:checkbox>
            <w14:checked w14:val="0"/>
            <w14:checkedState w14:val="2612" w14:font="MS Gothic"/>
            <w14:uncheckedState w14:val="2610" w14:font="MS Gothic"/>
          </w14:checkbox>
        </w:sdtPr>
        <w:sdtContent>
          <w:r>
            <w:rPr>
              <w:rFonts w:ascii="MS Gothic" w:eastAsia="MS Gothic" w:hAnsi="MS Gothic" w:hint="eastAsia"/>
            </w:rPr>
            <w:t>☐</w:t>
          </w:r>
        </w:sdtContent>
      </w:sdt>
      <w:r>
        <w:t>Caucasian</w:t>
      </w:r>
      <w:r>
        <w:tab/>
      </w:r>
      <w:r>
        <w:tab/>
      </w:r>
      <w:sdt>
        <w:sdtPr>
          <w:id w:val="792798557"/>
          <w14:checkbox>
            <w14:checked w14:val="0"/>
            <w14:checkedState w14:val="2612" w14:font="MS Gothic"/>
            <w14:uncheckedState w14:val="2610" w14:font="MS Gothic"/>
          </w14:checkbox>
        </w:sdtPr>
        <w:sdtContent>
          <w:r>
            <w:rPr>
              <w:rFonts w:ascii="MS Gothic" w:eastAsia="MS Gothic" w:hAnsi="MS Gothic" w:hint="eastAsia"/>
            </w:rPr>
            <w:t>☐</w:t>
          </w:r>
        </w:sdtContent>
      </w:sdt>
      <w:r>
        <w:t>Hispanic</w:t>
      </w:r>
    </w:p>
    <w:p w14:paraId="63A1136C" w14:textId="41B2789B" w:rsidR="00EE08BD" w:rsidRDefault="00EE08BD" w:rsidP="002A36D0">
      <w:pPr>
        <w:pBdr>
          <w:top w:val="single" w:sz="4" w:space="1" w:color="auto"/>
          <w:left w:val="single" w:sz="4" w:space="4" w:color="auto"/>
          <w:bottom w:val="single" w:sz="4" w:space="1" w:color="auto"/>
          <w:right w:val="single" w:sz="4" w:space="4" w:color="auto"/>
        </w:pBdr>
        <w:spacing w:line="360" w:lineRule="auto"/>
      </w:pPr>
      <w:sdt>
        <w:sdtPr>
          <w:id w:val="-1178349324"/>
          <w14:checkbox>
            <w14:checked w14:val="0"/>
            <w14:checkedState w14:val="2612" w14:font="MS Gothic"/>
            <w14:uncheckedState w14:val="2610" w14:font="MS Gothic"/>
          </w14:checkbox>
        </w:sdtPr>
        <w:sdtContent>
          <w:r>
            <w:rPr>
              <w:rFonts w:ascii="MS Gothic" w:eastAsia="MS Gothic" w:hAnsi="MS Gothic" w:hint="eastAsia"/>
            </w:rPr>
            <w:t>☐</w:t>
          </w:r>
        </w:sdtContent>
      </w:sdt>
      <w:r>
        <w:t>Native American</w:t>
      </w:r>
      <w:r>
        <w:tab/>
      </w:r>
      <w:r>
        <w:tab/>
      </w:r>
      <w:sdt>
        <w:sdtPr>
          <w:id w:val="1202670900"/>
          <w14:checkbox>
            <w14:checked w14:val="0"/>
            <w14:checkedState w14:val="2612" w14:font="MS Gothic"/>
            <w14:uncheckedState w14:val="2610" w14:font="MS Gothic"/>
          </w14:checkbox>
        </w:sdtPr>
        <w:sdtContent>
          <w:r>
            <w:rPr>
              <w:rFonts w:ascii="MS Gothic" w:eastAsia="MS Gothic" w:hAnsi="MS Gothic" w:hint="eastAsia"/>
            </w:rPr>
            <w:t>☐</w:t>
          </w:r>
        </w:sdtContent>
      </w:sdt>
      <w:r>
        <w:t>Multiple Ethnicities</w:t>
      </w:r>
      <w:r>
        <w:tab/>
      </w:r>
      <w:r>
        <w:tab/>
      </w:r>
      <w:sdt>
        <w:sdtPr>
          <w:id w:val="1432554982"/>
          <w14:checkbox>
            <w14:checked w14:val="0"/>
            <w14:checkedState w14:val="2612" w14:font="MS Gothic"/>
            <w14:uncheckedState w14:val="2610" w14:font="MS Gothic"/>
          </w14:checkbox>
        </w:sdtPr>
        <w:sdtContent>
          <w:r>
            <w:rPr>
              <w:rFonts w:ascii="MS Gothic" w:eastAsia="MS Gothic" w:hAnsi="MS Gothic" w:hint="eastAsia"/>
            </w:rPr>
            <w:t>☐</w:t>
          </w:r>
        </w:sdtContent>
      </w:sdt>
      <w:r>
        <w:t>Other</w:t>
      </w:r>
    </w:p>
    <w:p w14:paraId="19AC42A8" w14:textId="77777777" w:rsidR="002A36D0" w:rsidRDefault="002A36D0" w:rsidP="00EE08BD">
      <w:pPr>
        <w:spacing w:line="360" w:lineRule="auto"/>
        <w:rPr>
          <w:b/>
          <w:bCs/>
        </w:rPr>
      </w:pPr>
    </w:p>
    <w:p w14:paraId="33762D1D" w14:textId="7F026366" w:rsidR="00EE08BD" w:rsidRDefault="00EE08BD" w:rsidP="002A36D0">
      <w:pPr>
        <w:pBdr>
          <w:top w:val="single" w:sz="4" w:space="1" w:color="auto"/>
          <w:left w:val="single" w:sz="4" w:space="4" w:color="auto"/>
          <w:bottom w:val="single" w:sz="4" w:space="1" w:color="auto"/>
          <w:right w:val="single" w:sz="4" w:space="4" w:color="auto"/>
        </w:pBdr>
        <w:spacing w:line="360" w:lineRule="auto"/>
        <w:rPr>
          <w:b/>
          <w:bCs/>
        </w:rPr>
      </w:pPr>
      <w:r>
        <w:rPr>
          <w:b/>
          <w:bCs/>
        </w:rPr>
        <w:t>OPTIONAL – Have you received the COVID-19 Vaccine?</w:t>
      </w:r>
    </w:p>
    <w:p w14:paraId="17C85A03" w14:textId="43604ACF" w:rsidR="00EE08BD" w:rsidRDefault="00EE08BD" w:rsidP="002A36D0">
      <w:pPr>
        <w:pBdr>
          <w:top w:val="single" w:sz="4" w:space="1" w:color="auto"/>
          <w:left w:val="single" w:sz="4" w:space="4" w:color="auto"/>
          <w:bottom w:val="single" w:sz="4" w:space="1" w:color="auto"/>
          <w:right w:val="single" w:sz="4" w:space="4" w:color="auto"/>
        </w:pBdr>
        <w:spacing w:line="360" w:lineRule="auto"/>
      </w:pPr>
      <w:sdt>
        <w:sdtPr>
          <w:id w:val="-73582813"/>
          <w14:checkbox>
            <w14:checked w14:val="0"/>
            <w14:checkedState w14:val="2612" w14:font="MS Gothic"/>
            <w14:uncheckedState w14:val="2610" w14:font="MS Gothic"/>
          </w14:checkbox>
        </w:sdtPr>
        <w:sdtContent>
          <w:r>
            <w:rPr>
              <w:rFonts w:ascii="MS Gothic" w:eastAsia="MS Gothic" w:hAnsi="MS Gothic" w:hint="eastAsia"/>
            </w:rPr>
            <w:t>☐</w:t>
          </w:r>
        </w:sdtContent>
      </w:sdt>
      <w:r>
        <w:t>Yes – I have received one dose</w:t>
      </w:r>
    </w:p>
    <w:p w14:paraId="7A90BAA5" w14:textId="57219BDC" w:rsidR="00EE08BD" w:rsidRDefault="00EE08BD" w:rsidP="002A36D0">
      <w:pPr>
        <w:pBdr>
          <w:top w:val="single" w:sz="4" w:space="1" w:color="auto"/>
          <w:left w:val="single" w:sz="4" w:space="4" w:color="auto"/>
          <w:bottom w:val="single" w:sz="4" w:space="1" w:color="auto"/>
          <w:right w:val="single" w:sz="4" w:space="4" w:color="auto"/>
        </w:pBdr>
        <w:spacing w:line="360" w:lineRule="auto"/>
      </w:pPr>
      <w:sdt>
        <w:sdtPr>
          <w:id w:val="1230114900"/>
          <w14:checkbox>
            <w14:checked w14:val="0"/>
            <w14:checkedState w14:val="2612" w14:font="MS Gothic"/>
            <w14:uncheckedState w14:val="2610" w14:font="MS Gothic"/>
          </w14:checkbox>
        </w:sdtPr>
        <w:sdtContent>
          <w:r>
            <w:rPr>
              <w:rFonts w:ascii="MS Gothic" w:eastAsia="MS Gothic" w:hAnsi="MS Gothic" w:hint="eastAsia"/>
            </w:rPr>
            <w:t>☐</w:t>
          </w:r>
        </w:sdtContent>
      </w:sdt>
      <w:r>
        <w:t>Yes – I have received both doses</w:t>
      </w:r>
    </w:p>
    <w:p w14:paraId="49E01243" w14:textId="5D1429A8" w:rsidR="00EE08BD" w:rsidRDefault="00EE08BD" w:rsidP="002A36D0">
      <w:pPr>
        <w:pBdr>
          <w:top w:val="single" w:sz="4" w:space="1" w:color="auto"/>
          <w:left w:val="single" w:sz="4" w:space="4" w:color="auto"/>
          <w:bottom w:val="single" w:sz="4" w:space="1" w:color="auto"/>
          <w:right w:val="single" w:sz="4" w:space="4" w:color="auto"/>
        </w:pBdr>
        <w:spacing w:line="360" w:lineRule="auto"/>
      </w:pPr>
      <w:sdt>
        <w:sdtPr>
          <w:id w:val="-2116977975"/>
          <w14:checkbox>
            <w14:checked w14:val="0"/>
            <w14:checkedState w14:val="2612" w14:font="MS Gothic"/>
            <w14:uncheckedState w14:val="2610" w14:font="MS Gothic"/>
          </w14:checkbox>
        </w:sdtPr>
        <w:sdtContent>
          <w:r>
            <w:rPr>
              <w:rFonts w:ascii="MS Gothic" w:eastAsia="MS Gothic" w:hAnsi="MS Gothic" w:hint="eastAsia"/>
            </w:rPr>
            <w:t>☐</w:t>
          </w:r>
        </w:sdtContent>
      </w:sdt>
      <w:r>
        <w:t>No – I will be declining</w:t>
      </w:r>
    </w:p>
    <w:p w14:paraId="6F97CEF9" w14:textId="5404BC36" w:rsidR="00EE08BD" w:rsidRDefault="00EE08BD" w:rsidP="00EE08BD">
      <w:pPr>
        <w:spacing w:line="360" w:lineRule="auto"/>
      </w:pPr>
    </w:p>
    <w:p w14:paraId="4A568868" w14:textId="22E41DB3" w:rsidR="00EE08BD" w:rsidRDefault="00EE08BD" w:rsidP="002A36D0">
      <w:pPr>
        <w:spacing w:line="276" w:lineRule="auto"/>
      </w:pPr>
      <w:r>
        <w:t>Easterseals Iowa works with Happy at Home Consulting to conduct quality assurance follow-up calls and to determine if additional assistive technology can assist clients with their independence. As part of our operational practice, the individual receiving the durable medical equipment may receive a call from Happy at Home Consulting.</w:t>
      </w:r>
    </w:p>
    <w:p w14:paraId="4BF70A97" w14:textId="77777777" w:rsidR="00EE08BD" w:rsidRDefault="00EE08BD" w:rsidP="002A36D0">
      <w:pPr>
        <w:spacing w:line="276" w:lineRule="auto"/>
      </w:pPr>
    </w:p>
    <w:p w14:paraId="38770ABA" w14:textId="1C4CD24D" w:rsidR="00EE08BD" w:rsidRDefault="00EE08BD" w:rsidP="002A36D0">
      <w:pPr>
        <w:spacing w:line="276" w:lineRule="auto"/>
        <w:rPr>
          <w:b/>
          <w:bCs/>
        </w:rPr>
      </w:pPr>
      <w:r>
        <w:rPr>
          <w:b/>
          <w:bCs/>
        </w:rPr>
        <w:t xml:space="preserve">Easterseals Iowa Assistive Technology Center does </w:t>
      </w:r>
      <w:r w:rsidR="002A36D0">
        <w:rPr>
          <w:b/>
          <w:bCs/>
        </w:rPr>
        <w:t>not collect social security numbers, insurance information, or individual’s personal identification.</w:t>
      </w:r>
    </w:p>
    <w:p w14:paraId="2AA56952" w14:textId="77777777" w:rsidR="002A36D0" w:rsidRDefault="002A36D0" w:rsidP="002A36D0">
      <w:pPr>
        <w:spacing w:line="276" w:lineRule="auto"/>
        <w:rPr>
          <w:b/>
          <w:bCs/>
        </w:rPr>
      </w:pPr>
    </w:p>
    <w:p w14:paraId="1C876093" w14:textId="3A850D3E" w:rsidR="002A36D0" w:rsidRDefault="002A36D0" w:rsidP="002A36D0">
      <w:pPr>
        <w:spacing w:line="276" w:lineRule="auto"/>
        <w:rPr>
          <w:b/>
          <w:bCs/>
        </w:rPr>
      </w:pPr>
      <w:r>
        <w:rPr>
          <w:b/>
          <w:bCs/>
        </w:rPr>
        <w:t>Waiver of Liability</w:t>
      </w:r>
    </w:p>
    <w:p w14:paraId="65D571EA" w14:textId="77A33271" w:rsidR="002A36D0" w:rsidRDefault="002A36D0" w:rsidP="002A36D0">
      <w:pPr>
        <w:spacing w:line="276" w:lineRule="auto"/>
      </w:pPr>
      <w:r>
        <w:t>The undersigned, individually or as a parent or guardian, in partial recognition of services rendered and benefits conferred by Easterseals Iowa, hereby releases and forever discharges Easterseals Iowa, its agents and assigns, from any and all claims, demands, or actions, or suits of whatsoever kind or nature of damages sustained by the above named client or accruing to the undersigned in consequence of any accident or occurrence resulting from use of durfable medical equipment and/or participation in any program of Easterseals Iowa, and when the above named client is not on the premises of said Easterseals Iowa, and is engaged in any venture or activity solely on his or her own behalf.</w:t>
      </w:r>
    </w:p>
    <w:p w14:paraId="1BB11013" w14:textId="77777777" w:rsidR="002A36D0" w:rsidRDefault="002A36D0" w:rsidP="002A36D0">
      <w:pPr>
        <w:spacing w:line="360" w:lineRule="auto"/>
      </w:pPr>
    </w:p>
    <w:p w14:paraId="281F073A" w14:textId="25EBDB9E" w:rsidR="002A36D0" w:rsidRDefault="002A36D0" w:rsidP="002A36D0">
      <w:pPr>
        <w:spacing w:line="360" w:lineRule="auto"/>
      </w:pPr>
      <w:r>
        <w:t>Signature: ____________________________________________________ Date: ____________</w:t>
      </w:r>
    </w:p>
    <w:p w14:paraId="6E613CA8" w14:textId="429423D0" w:rsidR="002A36D0" w:rsidRDefault="002A36D0" w:rsidP="002A36D0">
      <w:pPr>
        <w:spacing w:line="360" w:lineRule="auto"/>
      </w:pPr>
      <w:r>
        <w:t xml:space="preserve">Witness: _____________________________________________________ Date: </w:t>
      </w:r>
      <w:r>
        <w:softHyphen/>
      </w:r>
      <w:r>
        <w:softHyphen/>
      </w:r>
      <w:r>
        <w:softHyphen/>
      </w:r>
      <w:r>
        <w:softHyphen/>
      </w:r>
      <w:r>
        <w:softHyphen/>
        <w:t>____________</w:t>
      </w:r>
    </w:p>
    <w:p w14:paraId="73E4C46F" w14:textId="249DCCC7" w:rsidR="002A36D0" w:rsidRDefault="002A36D0" w:rsidP="002A36D0">
      <w:pPr>
        <w:spacing w:line="360" w:lineRule="auto"/>
      </w:pPr>
      <w:r>
        <w:lastRenderedPageBreak/>
        <w:t>It is Easterseals Iowa’s intent to make available equipment that is in proper working order. If within 14 days of receiving the equipment, the consumer or caretaker determines that it is not in proper working order, Easterseals Iowa must be notified immediately. At that time, Easterseals Iowa will make every effort to fix the equipment, determine if an exchange can be made, or refund the equipment fee. Delivery fees are not refundable. After 14 days from the original loan date, it is the consumer's responsibility to repair or maintain the equipment or dispose of it properly.</w:t>
      </w:r>
    </w:p>
    <w:p w14:paraId="4267D45A" w14:textId="77777777" w:rsidR="002A36D0" w:rsidRDefault="002A36D0" w:rsidP="002A36D0">
      <w:pPr>
        <w:spacing w:line="360" w:lineRule="auto"/>
      </w:pPr>
    </w:p>
    <w:p w14:paraId="530D109D" w14:textId="40CE5E7D" w:rsidR="002A36D0" w:rsidRDefault="002A36D0" w:rsidP="002A36D0">
      <w:pPr>
        <w:spacing w:line="360" w:lineRule="auto"/>
      </w:pPr>
      <w:r>
        <w:t>For Office Use Only:</w:t>
      </w:r>
    </w:p>
    <w:p w14:paraId="04E1DA83" w14:textId="5CCCA42D" w:rsidR="002A36D0" w:rsidRDefault="002A36D0" w:rsidP="002A36D0">
      <w:pPr>
        <w:spacing w:line="360" w:lineRule="auto"/>
      </w:pPr>
      <w:r>
        <w:t>Equipment Borrowed: ___________________________________________________________</w:t>
      </w:r>
    </w:p>
    <w:p w14:paraId="28F00EB0" w14:textId="787850BE" w:rsidR="002A36D0" w:rsidRDefault="002A36D0" w:rsidP="002A36D0">
      <w:pPr>
        <w:spacing w:line="360" w:lineRule="auto"/>
      </w:pPr>
      <w:r>
        <w:t>Identification Number(s): _________________________________________________________</w:t>
      </w:r>
    </w:p>
    <w:p w14:paraId="3913B9B8" w14:textId="2B06B51E" w:rsidR="002A36D0" w:rsidRDefault="002A36D0" w:rsidP="002A36D0">
      <w:pPr>
        <w:spacing w:line="360" w:lineRule="auto"/>
      </w:pPr>
      <w:r>
        <w:t>Check-Out Date: ________________________________________________________________</w:t>
      </w:r>
    </w:p>
    <w:p w14:paraId="48CA6C16" w14:textId="17C19C47" w:rsidR="002A36D0" w:rsidRDefault="002A36D0" w:rsidP="002A36D0">
      <w:pPr>
        <w:spacing w:line="360" w:lineRule="auto"/>
      </w:pPr>
      <w:r>
        <w:t>Fee Paid: ______________________________________________________________________</w:t>
      </w:r>
    </w:p>
    <w:p w14:paraId="65A5547C" w14:textId="5D8A2C95" w:rsidR="002A36D0" w:rsidRPr="002A36D0" w:rsidRDefault="002A36D0" w:rsidP="002A36D0">
      <w:pPr>
        <w:spacing w:line="360" w:lineRule="auto"/>
      </w:pPr>
      <w:r>
        <w:t>Return Date: ___________________________________________________________________</w:t>
      </w:r>
    </w:p>
    <w:p w14:paraId="1985C1DE" w14:textId="77777777" w:rsidR="002A36D0" w:rsidRPr="002A36D0" w:rsidRDefault="002A36D0" w:rsidP="00EE08BD">
      <w:pPr>
        <w:spacing w:line="360" w:lineRule="auto"/>
      </w:pPr>
    </w:p>
    <w:p w14:paraId="788016AD" w14:textId="77777777" w:rsidR="002A36D0" w:rsidRDefault="00EE08BD" w:rsidP="00EE08BD">
      <w:pPr>
        <w:spacing w:line="360" w:lineRule="auto"/>
      </w:pPr>
      <w:r>
        <w:tab/>
      </w:r>
      <w:r>
        <w:tab/>
      </w:r>
      <w:r>
        <w:tab/>
      </w:r>
      <w:r>
        <w:tab/>
      </w:r>
      <w:r>
        <w:tab/>
      </w:r>
      <w:r>
        <w:tab/>
      </w:r>
    </w:p>
    <w:p w14:paraId="53F13D55" w14:textId="77777777" w:rsidR="002A36D0" w:rsidRDefault="002A36D0" w:rsidP="00EE08BD">
      <w:pPr>
        <w:spacing w:line="360" w:lineRule="auto"/>
      </w:pPr>
    </w:p>
    <w:p w14:paraId="48ECBC31" w14:textId="77777777" w:rsidR="002A36D0" w:rsidRDefault="002A36D0" w:rsidP="00EE08BD">
      <w:pPr>
        <w:spacing w:line="360" w:lineRule="auto"/>
      </w:pPr>
    </w:p>
    <w:p w14:paraId="3D6FAE1F" w14:textId="77777777" w:rsidR="002A36D0" w:rsidRDefault="002A36D0" w:rsidP="00EE08BD">
      <w:pPr>
        <w:spacing w:line="360" w:lineRule="auto"/>
      </w:pPr>
    </w:p>
    <w:p w14:paraId="0ABC2002" w14:textId="77777777" w:rsidR="002A36D0" w:rsidRDefault="002A36D0" w:rsidP="00EE08BD">
      <w:pPr>
        <w:spacing w:line="360" w:lineRule="auto"/>
      </w:pPr>
    </w:p>
    <w:p w14:paraId="113F043E" w14:textId="77777777" w:rsidR="002A36D0" w:rsidRDefault="002A36D0" w:rsidP="00EE08BD">
      <w:pPr>
        <w:spacing w:line="360" w:lineRule="auto"/>
      </w:pPr>
    </w:p>
    <w:p w14:paraId="45B892CE" w14:textId="77777777" w:rsidR="002A36D0" w:rsidRDefault="002A36D0" w:rsidP="00EE08BD">
      <w:pPr>
        <w:spacing w:line="360" w:lineRule="auto"/>
      </w:pPr>
    </w:p>
    <w:p w14:paraId="674C75AC" w14:textId="77777777" w:rsidR="002A36D0" w:rsidRDefault="002A36D0" w:rsidP="00EE08BD">
      <w:pPr>
        <w:spacing w:line="360" w:lineRule="auto"/>
      </w:pPr>
    </w:p>
    <w:p w14:paraId="0FE21571" w14:textId="77777777" w:rsidR="002A36D0" w:rsidRDefault="002A36D0" w:rsidP="00EE08BD">
      <w:pPr>
        <w:spacing w:line="360" w:lineRule="auto"/>
      </w:pPr>
    </w:p>
    <w:p w14:paraId="6B80BAD8" w14:textId="77777777" w:rsidR="002A36D0" w:rsidRDefault="002A36D0" w:rsidP="00EE08BD">
      <w:pPr>
        <w:spacing w:line="360" w:lineRule="auto"/>
      </w:pPr>
    </w:p>
    <w:p w14:paraId="6E3EC520" w14:textId="77777777" w:rsidR="002A36D0" w:rsidRDefault="002A36D0" w:rsidP="00EE08BD">
      <w:pPr>
        <w:spacing w:line="360" w:lineRule="auto"/>
      </w:pPr>
    </w:p>
    <w:p w14:paraId="6E479558" w14:textId="77777777" w:rsidR="003629AB" w:rsidRDefault="002A36D0" w:rsidP="00EE08BD">
      <w:pPr>
        <w:spacing w:line="360" w:lineRule="auto"/>
        <w:rPr>
          <w:b/>
          <w:bCs/>
        </w:rPr>
      </w:pPr>
      <w:r>
        <w:rPr>
          <w:b/>
          <w:bCs/>
        </w:rPr>
        <w:lastRenderedPageBreak/>
        <w:t>To be completed by a physician, physical therapist</w:t>
      </w:r>
      <w:r w:rsidR="003629AB">
        <w:rPr>
          <w:b/>
          <w:bCs/>
        </w:rPr>
        <w:t>, or other medical professional.</w:t>
      </w:r>
    </w:p>
    <w:p w14:paraId="2ADADE38" w14:textId="77777777" w:rsidR="003629AB" w:rsidRDefault="003629AB" w:rsidP="00EE08BD">
      <w:pPr>
        <w:spacing w:line="360" w:lineRule="auto"/>
      </w:pPr>
      <w:r>
        <w:t>Patients Name: _________________________________________________________________</w:t>
      </w:r>
    </w:p>
    <w:p w14:paraId="58311BE7" w14:textId="77D31A79" w:rsidR="003629AB" w:rsidRDefault="003629AB" w:rsidP="00EE08BD">
      <w:pPr>
        <w:spacing w:line="360" w:lineRule="auto"/>
      </w:pPr>
      <w:r>
        <w:t>Name and address of physician, physical therapist, or other medical professional:</w:t>
      </w:r>
    </w:p>
    <w:p w14:paraId="3453A573" w14:textId="77777777" w:rsidR="003629AB" w:rsidRDefault="003629AB" w:rsidP="00EE08BD">
      <w:pPr>
        <w:spacing w:line="360" w:lineRule="auto"/>
      </w:pPr>
      <w:r>
        <w:t>______________________________________________________________________________</w:t>
      </w:r>
    </w:p>
    <w:p w14:paraId="22EF78CB" w14:textId="292A62B1" w:rsidR="00EE08BD" w:rsidRDefault="003629AB" w:rsidP="00EE08BD">
      <w:pPr>
        <w:spacing w:line="360" w:lineRule="auto"/>
      </w:pPr>
      <w:r>
        <w:t>Diagnosis (list all disabling conditions):</w:t>
      </w:r>
    </w:p>
    <w:p w14:paraId="083EAB6A" w14:textId="6406F57B" w:rsidR="003629AB" w:rsidRDefault="003629AB" w:rsidP="00EE08BD">
      <w:pPr>
        <w:spacing w:line="360" w:lineRule="auto"/>
      </w:pPr>
      <w:r>
        <w:t>______________________________________________________________________________</w:t>
      </w:r>
    </w:p>
    <w:p w14:paraId="153720CE" w14:textId="1303956C" w:rsidR="003629AB" w:rsidRDefault="003629AB" w:rsidP="00EE08BD">
      <w:pPr>
        <w:spacing w:line="360" w:lineRule="auto"/>
      </w:pPr>
      <w:r>
        <w:t>ICD 10 code(s) for diagnosis:</w:t>
      </w:r>
    </w:p>
    <w:p w14:paraId="7C482BAF" w14:textId="6DEA7066" w:rsidR="003629AB" w:rsidRDefault="003629AB" w:rsidP="00EE08BD">
      <w:pPr>
        <w:spacing w:line="360" w:lineRule="auto"/>
      </w:pPr>
      <w:r>
        <w:t>______________________________________________________________________________</w:t>
      </w:r>
    </w:p>
    <w:p w14:paraId="160CC339" w14:textId="4EB97F2E" w:rsidR="003629AB" w:rsidRDefault="003629AB" w:rsidP="00EE08BD">
      <w:pPr>
        <w:spacing w:line="360" w:lineRule="auto"/>
      </w:pPr>
      <w:r>
        <w:t>Equipment requested:</w:t>
      </w:r>
    </w:p>
    <w:p w14:paraId="653F94FE" w14:textId="6BD114CE" w:rsidR="003629AB" w:rsidRDefault="003629AB" w:rsidP="00EE08BD">
      <w:pPr>
        <w:spacing w:line="360" w:lineRule="auto"/>
      </w:pPr>
      <w:r>
        <w:t>______________________________________________________________________________</w:t>
      </w:r>
    </w:p>
    <w:p w14:paraId="699DFAFB" w14:textId="77777777" w:rsidR="003629AB" w:rsidRDefault="003629AB" w:rsidP="00EE08BD">
      <w:pPr>
        <w:spacing w:line="360" w:lineRule="auto"/>
      </w:pPr>
    </w:p>
    <w:p w14:paraId="0B689957" w14:textId="00E11C80" w:rsidR="003629AB" w:rsidRDefault="003629AB" w:rsidP="00EE08BD">
      <w:pPr>
        <w:spacing w:line="360" w:lineRule="auto"/>
        <w:rPr>
          <w:b/>
          <w:bCs/>
        </w:rPr>
      </w:pPr>
      <w:r>
        <w:rPr>
          <w:b/>
          <w:bCs/>
        </w:rPr>
        <w:t>The educational/medical professionals signature below indicates that the equipment or service will enhance the applicants’ health / well-being by assisting in their ability to complete ADL’s, access recreational opportunities, and / or promote inclusion within their home / community.</w:t>
      </w:r>
    </w:p>
    <w:p w14:paraId="79FF25D0" w14:textId="47B4FB87" w:rsidR="003629AB" w:rsidRDefault="003629AB" w:rsidP="00EE08BD">
      <w:pPr>
        <w:spacing w:line="360" w:lineRule="auto"/>
      </w:pPr>
      <w:r>
        <w:t>Signature: ________________________________________________ Date: ________________</w:t>
      </w:r>
    </w:p>
    <w:p w14:paraId="0C3D21AD" w14:textId="105301C7" w:rsidR="003629AB" w:rsidRDefault="003629AB" w:rsidP="00EE08BD">
      <w:pPr>
        <w:spacing w:line="360" w:lineRule="auto"/>
      </w:pPr>
      <w:r>
        <w:t>Printed Signature: ________________________________</w:t>
      </w:r>
      <w:r w:rsidR="00F90B5E">
        <w:t>_________ Date: ________________</w:t>
      </w:r>
    </w:p>
    <w:p w14:paraId="1FD661AA" w14:textId="77777777" w:rsidR="00F90B5E" w:rsidRDefault="00F90B5E" w:rsidP="00EE08BD">
      <w:pPr>
        <w:spacing w:line="360" w:lineRule="auto"/>
      </w:pPr>
    </w:p>
    <w:p w14:paraId="4A31C7B2" w14:textId="77777777" w:rsidR="00F90B5E" w:rsidRDefault="00F90B5E" w:rsidP="00EE08BD">
      <w:pPr>
        <w:spacing w:line="360" w:lineRule="auto"/>
      </w:pPr>
    </w:p>
    <w:p w14:paraId="520F4023" w14:textId="77777777" w:rsidR="00F90B5E" w:rsidRDefault="00F90B5E" w:rsidP="00EE08BD">
      <w:pPr>
        <w:spacing w:line="360" w:lineRule="auto"/>
      </w:pPr>
    </w:p>
    <w:p w14:paraId="0FC6198A" w14:textId="77777777" w:rsidR="00F90B5E" w:rsidRDefault="00F90B5E" w:rsidP="00EE08BD">
      <w:pPr>
        <w:spacing w:line="360" w:lineRule="auto"/>
      </w:pPr>
    </w:p>
    <w:p w14:paraId="33DFD966" w14:textId="77777777" w:rsidR="00F90B5E" w:rsidRDefault="00F90B5E" w:rsidP="00EE08BD">
      <w:pPr>
        <w:spacing w:line="360" w:lineRule="auto"/>
      </w:pPr>
    </w:p>
    <w:p w14:paraId="03957E75" w14:textId="77777777" w:rsidR="00F90B5E" w:rsidRDefault="00F90B5E" w:rsidP="00EE08BD">
      <w:pPr>
        <w:spacing w:line="360" w:lineRule="auto"/>
      </w:pPr>
    </w:p>
    <w:p w14:paraId="22AC07FA" w14:textId="77777777" w:rsidR="00F90B5E" w:rsidRDefault="00F90B5E" w:rsidP="00EE08BD">
      <w:pPr>
        <w:spacing w:line="360" w:lineRule="auto"/>
      </w:pPr>
    </w:p>
    <w:p w14:paraId="6630C395" w14:textId="77777777" w:rsidR="00F90B5E" w:rsidRDefault="00F90B5E" w:rsidP="00EE08BD">
      <w:pPr>
        <w:spacing w:line="360" w:lineRule="auto"/>
      </w:pPr>
    </w:p>
    <w:p w14:paraId="15980FC4" w14:textId="721B6B4C" w:rsidR="00F90B5E" w:rsidRPr="00F90B5E" w:rsidRDefault="00F90B5E" w:rsidP="00EE08BD">
      <w:pPr>
        <w:spacing w:line="360" w:lineRule="auto"/>
        <w:rPr>
          <w:b/>
          <w:bCs/>
        </w:rPr>
      </w:pPr>
      <w:r>
        <w:rPr>
          <w:b/>
          <w:bCs/>
        </w:rPr>
        <w:t>*Revised 2023-10-10</w:t>
      </w:r>
    </w:p>
    <w:sectPr w:rsidR="00F90B5E" w:rsidRPr="00F90B5E" w:rsidSect="00321331">
      <w:foot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C070" w14:textId="77777777" w:rsidR="00B40942" w:rsidRDefault="00B40942" w:rsidP="00321331">
      <w:r>
        <w:separator/>
      </w:r>
    </w:p>
  </w:endnote>
  <w:endnote w:type="continuationSeparator" w:id="0">
    <w:p w14:paraId="15318DD5" w14:textId="77777777" w:rsidR="00B40942" w:rsidRDefault="00B40942" w:rsidP="0032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Roboto">
    <w:panose1 w:val="00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5372" w14:textId="50E50D06" w:rsidR="00321331" w:rsidRDefault="00321331">
    <w:pPr>
      <w:pStyle w:val="Footer"/>
    </w:pPr>
  </w:p>
  <w:p w14:paraId="6FAFFDE7" w14:textId="7E318142" w:rsidR="00321331" w:rsidRDefault="00321331" w:rsidP="00321331">
    <w:pPr>
      <w:pStyle w:val="BasicParagraph"/>
      <w:jc w:val="center"/>
      <w:rPr>
        <w:rFonts w:ascii="Roboto" w:hAnsi="Roboto" w:cs="Roboto"/>
        <w:sz w:val="20"/>
        <w:szCs w:val="20"/>
      </w:rPr>
    </w:pPr>
    <w:r>
      <w:rPr>
        <w:noProof/>
      </w:rPr>
      <mc:AlternateContent>
        <mc:Choice Requires="wps">
          <w:drawing>
            <wp:anchor distT="0" distB="0" distL="114300" distR="114300" simplePos="0" relativeHeight="251659264" behindDoc="0" locked="0" layoutInCell="1" allowOverlap="1" wp14:anchorId="12C3A15B" wp14:editId="51E96775">
              <wp:simplePos x="0" y="0"/>
              <wp:positionH relativeFrom="column">
                <wp:posOffset>-821690</wp:posOffset>
              </wp:positionH>
              <wp:positionV relativeFrom="paragraph">
                <wp:posOffset>288145</wp:posOffset>
              </wp:positionV>
              <wp:extent cx="7534910" cy="0"/>
              <wp:effectExtent l="0" t="12700" r="34290" b="25400"/>
              <wp:wrapNone/>
              <wp:docPr id="1383382079" name="Straight Connector 1"/>
              <wp:cNvGraphicFramePr/>
              <a:graphic xmlns:a="http://schemas.openxmlformats.org/drawingml/2006/main">
                <a:graphicData uri="http://schemas.microsoft.com/office/word/2010/wordprocessingShape">
                  <wps:wsp>
                    <wps:cNvCnPr/>
                    <wps:spPr>
                      <a:xfrm>
                        <a:off x="0" y="0"/>
                        <a:ext cx="7534910" cy="0"/>
                      </a:xfrm>
                      <a:prstGeom prst="line">
                        <a:avLst/>
                      </a:prstGeom>
                      <a:ln w="38100">
                        <a:solidFill>
                          <a:srgbClr val="E3B03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4E7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7pt,22.7pt" to="528.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" strokecolor="#e3b036" strokeweight="3pt">
              <v:stroke joinstyle="miter"/>
            </v:line>
          </w:pict>
        </mc:Fallback>
      </mc:AlternateContent>
    </w:r>
  </w:p>
  <w:p w14:paraId="6CAEFA1D" w14:textId="2B86BF11" w:rsidR="00321331" w:rsidRDefault="00321331" w:rsidP="00321331">
    <w:pPr>
      <w:pStyle w:val="BasicParagraph"/>
      <w:jc w:val="center"/>
      <w:rPr>
        <w:rFonts w:ascii="Roboto" w:hAnsi="Roboto" w:cs="Roboto"/>
        <w:sz w:val="20"/>
        <w:szCs w:val="20"/>
      </w:rPr>
    </w:pPr>
  </w:p>
  <w:p w14:paraId="31E195E9" w14:textId="4DAC791C" w:rsidR="00321331" w:rsidRPr="006C73CB" w:rsidRDefault="00321331" w:rsidP="00321331">
    <w:pPr>
      <w:pStyle w:val="BasicParagraph"/>
      <w:jc w:val="center"/>
      <w:rPr>
        <w:rFonts w:ascii="Roboto" w:hAnsi="Roboto" w:cs="Roboto"/>
        <w:sz w:val="20"/>
        <w:szCs w:val="20"/>
      </w:rPr>
    </w:pPr>
    <w:r w:rsidRPr="006C73CB">
      <w:rPr>
        <w:rFonts w:ascii="Roboto" w:hAnsi="Roboto" w:cs="Roboto"/>
        <w:sz w:val="20"/>
        <w:szCs w:val="20"/>
      </w:rPr>
      <w:t>Easterseals Iowa ꞏ 401 NE 66th Avenue ꞏ Des Moines, IA 50313</w:t>
    </w:r>
  </w:p>
  <w:p w14:paraId="3640EA94" w14:textId="77777777" w:rsidR="00321331" w:rsidRPr="006C73CB" w:rsidRDefault="00321331" w:rsidP="00321331">
    <w:pPr>
      <w:pStyle w:val="Footer"/>
      <w:rPr>
        <w:sz w:val="20"/>
        <w:szCs w:val="20"/>
      </w:rPr>
    </w:pPr>
    <w:r w:rsidRPr="006C73CB">
      <w:rPr>
        <w:rFonts w:ascii="Roboto" w:hAnsi="Roboto" w:cs="Roboto"/>
        <w:sz w:val="20"/>
        <w:szCs w:val="20"/>
      </w:rPr>
      <w:t xml:space="preserve">P: 1.866.866.8782 ꞏ TTY: 515.289.4069 ꞏ F: 515.289.1281 ꞏ atinfo@eastersealsia.org ꞏ </w:t>
    </w:r>
    <w:r w:rsidRPr="006C73CB">
      <w:rPr>
        <w:rStyle w:val="Hyperlink"/>
        <w:rFonts w:ascii="Roboto" w:hAnsi="Roboto" w:cs="Roboto"/>
        <w:sz w:val="20"/>
        <w:szCs w:val="20"/>
      </w:rPr>
      <w:t>www.iowaat.org</w:t>
    </w:r>
  </w:p>
  <w:p w14:paraId="3F3BA203" w14:textId="3701C2C6" w:rsidR="00321331" w:rsidRDefault="0032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69CA" w14:textId="77777777" w:rsidR="00B40942" w:rsidRDefault="00B40942" w:rsidP="00321331">
      <w:r>
        <w:separator/>
      </w:r>
    </w:p>
  </w:footnote>
  <w:footnote w:type="continuationSeparator" w:id="0">
    <w:p w14:paraId="2FF86140" w14:textId="77777777" w:rsidR="00B40942" w:rsidRDefault="00B40942" w:rsidP="00321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46"/>
    <w:rsid w:val="002A36D0"/>
    <w:rsid w:val="002E6FF1"/>
    <w:rsid w:val="00300A46"/>
    <w:rsid w:val="00321331"/>
    <w:rsid w:val="003629AB"/>
    <w:rsid w:val="009A485B"/>
    <w:rsid w:val="00B40942"/>
    <w:rsid w:val="00C71883"/>
    <w:rsid w:val="00DC13AE"/>
    <w:rsid w:val="00E66ACE"/>
    <w:rsid w:val="00EE08BD"/>
    <w:rsid w:val="00F9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BA1D"/>
  <w15:chartTrackingRefBased/>
  <w15:docId w15:val="{BF8F80F3-BC9A-3F49-ACD1-7C2C8052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00A46"/>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321331"/>
    <w:pPr>
      <w:tabs>
        <w:tab w:val="center" w:pos="4680"/>
        <w:tab w:val="right" w:pos="9360"/>
      </w:tabs>
    </w:pPr>
  </w:style>
  <w:style w:type="character" w:customStyle="1" w:styleId="HeaderChar">
    <w:name w:val="Header Char"/>
    <w:basedOn w:val="DefaultParagraphFont"/>
    <w:link w:val="Header"/>
    <w:uiPriority w:val="99"/>
    <w:rsid w:val="00321331"/>
  </w:style>
  <w:style w:type="paragraph" w:styleId="Footer">
    <w:name w:val="footer"/>
    <w:basedOn w:val="Normal"/>
    <w:link w:val="FooterChar"/>
    <w:uiPriority w:val="99"/>
    <w:unhideWhenUsed/>
    <w:rsid w:val="00321331"/>
    <w:pPr>
      <w:tabs>
        <w:tab w:val="center" w:pos="4680"/>
        <w:tab w:val="right" w:pos="9360"/>
      </w:tabs>
    </w:pPr>
  </w:style>
  <w:style w:type="character" w:customStyle="1" w:styleId="FooterChar">
    <w:name w:val="Footer Char"/>
    <w:basedOn w:val="DefaultParagraphFont"/>
    <w:link w:val="Footer"/>
    <w:uiPriority w:val="99"/>
    <w:rsid w:val="00321331"/>
  </w:style>
  <w:style w:type="character" w:styleId="Hyperlink">
    <w:name w:val="Hyperlink"/>
    <w:basedOn w:val="DefaultParagraphFont"/>
    <w:uiPriority w:val="99"/>
    <w:rsid w:val="00321331"/>
    <w:rPr>
      <w:color w:val="0044D6"/>
      <w:u w:val="thick"/>
    </w:rPr>
  </w:style>
  <w:style w:type="paragraph" w:styleId="ListParagraph">
    <w:name w:val="List Paragraph"/>
    <w:basedOn w:val="Normal"/>
    <w:uiPriority w:val="34"/>
    <w:qFormat/>
    <w:rsid w:val="002E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DF71321378394F846C475BB06499D9" ma:contentTypeVersion="18" ma:contentTypeDescription="Create a new document." ma:contentTypeScope="" ma:versionID="b70a418c747402f6baceb3b706161adc">
  <xsd:schema xmlns:xsd="http://www.w3.org/2001/XMLSchema" xmlns:xs="http://www.w3.org/2001/XMLSchema" xmlns:p="http://schemas.microsoft.com/office/2006/metadata/properties" xmlns:ns1="http://schemas.microsoft.com/sharepoint/v3" xmlns:ns2="8b05ddf8-bcb6-4da3-90cf-9f1d1fd9c25f" xmlns:ns3="86456ab8-83db-43b3-ade0-58b0a6752b63" targetNamespace="http://schemas.microsoft.com/office/2006/metadata/properties" ma:root="true" ma:fieldsID="c8f6a71444775a74456ea6c0c0749ddc" ns1:_="" ns2:_="" ns3:_="">
    <xsd:import namespace="http://schemas.microsoft.com/sharepoint/v3"/>
    <xsd:import namespace="8b05ddf8-bcb6-4da3-90cf-9f1d1fd9c25f"/>
    <xsd:import namespace="86456ab8-83db-43b3-ade0-58b0a6752b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1:PublishingStartDate" minOccurs="0"/>
                <xsd:element ref="ns1:PublishingExpirationDate"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5ddf8-bcb6-4da3-90cf-9f1d1fd9c2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2c0271-99d1-4fec-8366-64e1a8dd82a7}" ma:internalName="TaxCatchAll" ma:showField="CatchAllData" ma:web="8b05ddf8-bcb6-4da3-90cf-9f1d1fd9c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456ab8-83db-43b3-ade0-58b0a6752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24ca7fd-e46c-4ef6-8035-f1e736844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05ddf8-bcb6-4da3-90cf-9f1d1fd9c25f" xsi:nil="true"/>
    <PublishingExpirationDate xmlns="http://schemas.microsoft.com/sharepoint/v3" xsi:nil="true"/>
    <PublishingStartDate xmlns="http://schemas.microsoft.com/sharepoint/v3" xsi:nil="true"/>
    <lcf76f155ced4ddcb4097134ff3c332f xmlns="86456ab8-83db-43b3-ade0-58b0a6752b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AEF1EE-3F91-774B-A39D-5C5D3DB7A43C}">
  <ds:schemaRefs>
    <ds:schemaRef ds:uri="http://schemas.openxmlformats.org/officeDocument/2006/bibliography"/>
  </ds:schemaRefs>
</ds:datastoreItem>
</file>

<file path=customXml/itemProps2.xml><?xml version="1.0" encoding="utf-8"?>
<ds:datastoreItem xmlns:ds="http://schemas.openxmlformats.org/officeDocument/2006/customXml" ds:itemID="{18F92746-661F-4AF8-9C79-6898A3C523BA}"/>
</file>

<file path=customXml/itemProps3.xml><?xml version="1.0" encoding="utf-8"?>
<ds:datastoreItem xmlns:ds="http://schemas.openxmlformats.org/officeDocument/2006/customXml" ds:itemID="{0721BE72-ADB7-492A-B4BB-A148F41D04F7}"/>
</file>

<file path=customXml/itemProps4.xml><?xml version="1.0" encoding="utf-8"?>
<ds:datastoreItem xmlns:ds="http://schemas.openxmlformats.org/officeDocument/2006/customXml" ds:itemID="{127FA3EA-8686-4F73-BC17-CABB0D75CE96}"/>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Kelderman</dc:creator>
  <cp:keywords/>
  <dc:description/>
  <cp:lastModifiedBy>Krable Mentzer</cp:lastModifiedBy>
  <cp:revision>2</cp:revision>
  <dcterms:created xsi:type="dcterms:W3CDTF">2023-11-13T17:27:00Z</dcterms:created>
  <dcterms:modified xsi:type="dcterms:W3CDTF">2023-11-13T17:27:00Z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0x0101005FDF71321378394F846C475BB06499D9</vt:lpwstr>
  </property>
</Properties>
</file>